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A61B28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7B7197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38</w:t>
      </w:r>
      <w:r w:rsidR="008F6571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2A6D52" w:rsidP="004B21DC">
      <w:pPr>
        <w:pStyle w:val="Standard"/>
        <w:shd w:val="clear" w:color="auto" w:fill="FFFFFF"/>
        <w:tabs>
          <w:tab w:val="left" w:pos="8505"/>
          <w:tab w:val="left" w:pos="8647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D824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</w:t>
      </w:r>
      <w:r w:rsidR="004B21D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1122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D82477" w:rsidRPr="004B21DC" w:rsidRDefault="00D82477" w:rsidP="00D82477">
      <w:pPr>
        <w:rPr>
          <w:sz w:val="28"/>
        </w:rPr>
      </w:pPr>
      <w:r w:rsidRPr="004B21DC">
        <w:rPr>
          <w:sz w:val="28"/>
        </w:rPr>
        <w:t xml:space="preserve">Про затвердження звіту про </w:t>
      </w:r>
    </w:p>
    <w:p w:rsidR="00D82477" w:rsidRPr="004B21DC" w:rsidRDefault="00D82477" w:rsidP="00D82477">
      <w:pPr>
        <w:rPr>
          <w:sz w:val="28"/>
          <w:szCs w:val="28"/>
        </w:rPr>
      </w:pPr>
      <w:r w:rsidRPr="004B21DC">
        <w:rPr>
          <w:sz w:val="28"/>
        </w:rPr>
        <w:t xml:space="preserve">оцінку </w:t>
      </w:r>
      <w:r w:rsidRPr="004B21DC">
        <w:rPr>
          <w:sz w:val="28"/>
          <w:szCs w:val="28"/>
        </w:rPr>
        <w:t>громадського будинку</w:t>
      </w:r>
    </w:p>
    <w:p w:rsidR="00691130" w:rsidRPr="004B21DC" w:rsidRDefault="00D82477" w:rsidP="00D82477">
      <w:pPr>
        <w:rPr>
          <w:sz w:val="28"/>
          <w:szCs w:val="28"/>
        </w:rPr>
      </w:pPr>
      <w:r w:rsidRPr="004B21DC">
        <w:rPr>
          <w:sz w:val="28"/>
          <w:szCs w:val="28"/>
        </w:rPr>
        <w:t>(пожежного депо)</w:t>
      </w:r>
    </w:p>
    <w:p w:rsidR="00D82477" w:rsidRDefault="00D82477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B21DC" w:rsidRPr="0062533D" w:rsidRDefault="004B21DC" w:rsidP="004B21DC">
      <w:pPr>
        <w:pStyle w:val="Standard"/>
        <w:shd w:val="clear" w:color="auto" w:fill="FFFFFF"/>
        <w:tabs>
          <w:tab w:val="left" w:pos="567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62533D" w:rsidRDefault="00D82477" w:rsidP="006911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2533D">
        <w:rPr>
          <w:rFonts w:ascii="Times New Roman" w:hAnsi="Times New Roman"/>
          <w:sz w:val="28"/>
          <w:szCs w:val="28"/>
          <w:lang w:val="uk-UA"/>
        </w:rPr>
        <w:t>Розглянувши звіт про оцінку майна: громадського будинку (пожежного депо) загальною площею 158,8 кв. м., що знаходиться за адресою: Чернігівська обл., Новгород-Сіверський р-н, с. Бирине, вул. Соснова, 3, який виконаний суб’єктом оціночної діяльності ПП «Десна-Експерт-М» (сертифікат суб’єкта оціночної діяльності №</w:t>
      </w:r>
      <w:r w:rsidR="00EF752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2533D">
        <w:rPr>
          <w:rFonts w:ascii="Times New Roman" w:hAnsi="Times New Roman"/>
          <w:sz w:val="28"/>
          <w:szCs w:val="28"/>
          <w:lang w:val="uk-UA"/>
        </w:rPr>
        <w:t xml:space="preserve">391/20 від 19.05.2020), рецензія на Звіт про оцінку майна виконана суб’єктом оціночної діяльності - Вороною Геннадієм Павловичем (сертифікат суб’єкта оціночної діяльності № 1110 від 04.07.1998 </w:t>
      </w:r>
      <w:r w:rsidR="009749AC">
        <w:rPr>
          <w:rFonts w:ascii="Times New Roman" w:hAnsi="Times New Roman"/>
          <w:sz w:val="28"/>
          <w:szCs w:val="28"/>
          <w:lang w:val="uk-UA"/>
        </w:rPr>
        <w:t>виданий ФДМУ), відповідно до статті</w:t>
      </w:r>
      <w:r w:rsidRPr="0062533D">
        <w:rPr>
          <w:rFonts w:ascii="Times New Roman" w:hAnsi="Times New Roman"/>
          <w:sz w:val="28"/>
          <w:szCs w:val="28"/>
          <w:lang w:val="uk-UA"/>
        </w:rPr>
        <w:t xml:space="preserve"> 8 Закону України «Про оренду державного та комунального майна», статей 7, 12</w:t>
      </w:r>
      <w:r w:rsidRPr="0062533D">
        <w:rPr>
          <w:sz w:val="28"/>
          <w:szCs w:val="28"/>
          <w:lang w:val="uk-UA"/>
        </w:rPr>
        <w:t xml:space="preserve"> </w:t>
      </w:r>
      <w:r w:rsidRPr="0062533D">
        <w:rPr>
          <w:rFonts w:ascii="Times New Roman" w:hAnsi="Times New Roman"/>
          <w:sz w:val="28"/>
          <w:szCs w:val="28"/>
          <w:lang w:val="uk-UA"/>
        </w:rPr>
        <w:t xml:space="preserve">Закону України «Про оцінку майна, майнових прав та професійну оціночну діяльність в Україні», </w:t>
      </w:r>
      <w:r w:rsidRPr="0062533D">
        <w:rPr>
          <w:rFonts w:ascii="Times New Roman" w:eastAsia="Times New Roman" w:hAnsi="Times New Roman"/>
          <w:sz w:val="28"/>
          <w:szCs w:val="28"/>
          <w:lang w:val="uk-UA" w:eastAsia="ru-RU"/>
        </w:rPr>
        <w:t>керуючись статтями 26, 59, 60 Закону України «Про місцеве самоврядування в Україні», міська рада</w:t>
      </w:r>
    </w:p>
    <w:p w:rsidR="00D82477" w:rsidRPr="0062533D" w:rsidRDefault="00D82477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62533D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533D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62533D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82477" w:rsidRPr="0062533D" w:rsidRDefault="004B21DC" w:rsidP="004B21DC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82477" w:rsidRPr="0062533D">
        <w:rPr>
          <w:sz w:val="28"/>
          <w:szCs w:val="28"/>
        </w:rPr>
        <w:t>1.</w:t>
      </w:r>
      <w:r w:rsidR="00D82477" w:rsidRPr="0062533D">
        <w:rPr>
          <w:sz w:val="28"/>
        </w:rPr>
        <w:t xml:space="preserve"> </w:t>
      </w:r>
      <w:r w:rsidR="00D82477" w:rsidRPr="0062533D">
        <w:rPr>
          <w:sz w:val="28"/>
          <w:szCs w:val="28"/>
        </w:rPr>
        <w:t xml:space="preserve">Затвердити звіт про оцінку майна: громадського будинку (пожежного депо) загальною площею 158,8 кв. м., що знаходиться за адресою: </w:t>
      </w:r>
      <w:r w:rsidR="00896A66">
        <w:rPr>
          <w:sz w:val="28"/>
          <w:szCs w:val="28"/>
        </w:rPr>
        <w:t xml:space="preserve">   </w:t>
      </w:r>
      <w:r w:rsidR="00D82477" w:rsidRPr="0062533D">
        <w:rPr>
          <w:sz w:val="28"/>
          <w:szCs w:val="28"/>
        </w:rPr>
        <w:t xml:space="preserve">Чернігівська обл., Новгород-Сіверський </w:t>
      </w:r>
      <w:r w:rsidR="00474EE9">
        <w:rPr>
          <w:sz w:val="28"/>
          <w:szCs w:val="28"/>
        </w:rPr>
        <w:t xml:space="preserve">р-н, с. Бирине, вул. Соснова, 3. Ринкова вартість об’єкта оцінки становить </w:t>
      </w:r>
      <w:r w:rsidR="00D82477" w:rsidRPr="0062533D">
        <w:rPr>
          <w:sz w:val="28"/>
          <w:szCs w:val="28"/>
        </w:rPr>
        <w:t>107505,95 грн (сто</w:t>
      </w:r>
      <w:r w:rsidR="00474EE9">
        <w:rPr>
          <w:sz w:val="28"/>
          <w:szCs w:val="28"/>
        </w:rPr>
        <w:t xml:space="preserve"> сім тисяч</w:t>
      </w:r>
      <w:r w:rsidR="00896A66">
        <w:rPr>
          <w:sz w:val="28"/>
          <w:szCs w:val="28"/>
        </w:rPr>
        <w:t xml:space="preserve"> п’ятсот п’ять гривень </w:t>
      </w:r>
      <w:r w:rsidR="00EF7525">
        <w:rPr>
          <w:sz w:val="28"/>
          <w:szCs w:val="28"/>
        </w:rPr>
        <w:t>95 к</w:t>
      </w:r>
      <w:r w:rsidR="009950A0">
        <w:rPr>
          <w:sz w:val="28"/>
          <w:szCs w:val="28"/>
        </w:rPr>
        <w:t>опійок</w:t>
      </w:r>
      <w:r w:rsidR="00D82477" w:rsidRPr="0062533D">
        <w:rPr>
          <w:sz w:val="28"/>
          <w:szCs w:val="28"/>
        </w:rPr>
        <w:t>) без ПДВ станом на 15.12.2023.</w:t>
      </w:r>
    </w:p>
    <w:p w:rsidR="00D82477" w:rsidRPr="0062533D" w:rsidRDefault="00D82477" w:rsidP="00D82477">
      <w:pPr>
        <w:ind w:firstLine="709"/>
        <w:jc w:val="both"/>
        <w:rPr>
          <w:sz w:val="28"/>
          <w:szCs w:val="28"/>
        </w:rPr>
      </w:pPr>
    </w:p>
    <w:p w:rsidR="00D82477" w:rsidRPr="0062533D" w:rsidRDefault="004B21DC" w:rsidP="004B21DC">
      <w:pPr>
        <w:tabs>
          <w:tab w:val="left" w:pos="567"/>
        </w:tabs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       </w:t>
      </w:r>
      <w:r w:rsidR="00D82477" w:rsidRPr="0062533D">
        <w:rPr>
          <w:sz w:val="28"/>
          <w:szCs w:val="28"/>
        </w:rPr>
        <w:t>2.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E95E5A" w:rsidRPr="0062533D" w:rsidRDefault="00E95E5A" w:rsidP="00746D5B">
      <w:pPr>
        <w:jc w:val="both"/>
        <w:rPr>
          <w:kern w:val="3"/>
          <w:sz w:val="28"/>
          <w:szCs w:val="28"/>
          <w:lang w:bidi="hi-IN"/>
        </w:rPr>
      </w:pPr>
    </w:p>
    <w:p w:rsidR="00691130" w:rsidRPr="0062533D" w:rsidRDefault="00691130" w:rsidP="00746D5B">
      <w:pPr>
        <w:jc w:val="both"/>
        <w:rPr>
          <w:sz w:val="28"/>
          <w:szCs w:val="28"/>
        </w:rPr>
      </w:pPr>
    </w:p>
    <w:p w:rsidR="00FA0B9C" w:rsidRPr="009749AC" w:rsidRDefault="00746D5B" w:rsidP="002A6D52">
      <w:pPr>
        <w:rPr>
          <w:sz w:val="28"/>
          <w:szCs w:val="28"/>
        </w:rPr>
      </w:pPr>
      <w:r w:rsidRPr="0062533D">
        <w:rPr>
          <w:sz w:val="28"/>
          <w:szCs w:val="28"/>
        </w:rPr>
        <w:t>Міський голова</w:t>
      </w:r>
      <w:r w:rsidRPr="0062533D">
        <w:rPr>
          <w:sz w:val="28"/>
          <w:szCs w:val="28"/>
        </w:rPr>
        <w:tab/>
      </w:r>
      <w:r w:rsidRPr="0062533D">
        <w:rPr>
          <w:sz w:val="28"/>
          <w:szCs w:val="28"/>
        </w:rPr>
        <w:tab/>
      </w:r>
      <w:r w:rsidRPr="0062533D">
        <w:rPr>
          <w:sz w:val="28"/>
          <w:szCs w:val="28"/>
        </w:rPr>
        <w:tab/>
      </w:r>
      <w:r w:rsidRPr="0062533D">
        <w:rPr>
          <w:sz w:val="28"/>
          <w:szCs w:val="28"/>
        </w:rPr>
        <w:tab/>
      </w:r>
      <w:r w:rsidRPr="0062533D">
        <w:rPr>
          <w:sz w:val="28"/>
          <w:szCs w:val="28"/>
        </w:rPr>
        <w:tab/>
      </w:r>
      <w:r w:rsidRPr="0062533D">
        <w:rPr>
          <w:sz w:val="28"/>
          <w:szCs w:val="28"/>
        </w:rPr>
        <w:tab/>
      </w:r>
      <w:r w:rsidRPr="0062533D">
        <w:rPr>
          <w:sz w:val="28"/>
          <w:szCs w:val="28"/>
        </w:rPr>
        <w:tab/>
        <w:t xml:space="preserve">       Людмила ТКАЧЕНКО</w:t>
      </w:r>
    </w:p>
    <w:sectPr w:rsidR="00FA0B9C" w:rsidRPr="009749AC" w:rsidSect="00BA79FD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749" w:rsidRDefault="00EC4749" w:rsidP="00746D5B">
      <w:r>
        <w:separator/>
      </w:r>
    </w:p>
  </w:endnote>
  <w:endnote w:type="continuationSeparator" w:id="0">
    <w:p w:rsidR="00EC4749" w:rsidRDefault="00EC4749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749" w:rsidRDefault="00EC4749" w:rsidP="00746D5B">
      <w:r>
        <w:separator/>
      </w:r>
    </w:p>
  </w:footnote>
  <w:footnote w:type="continuationSeparator" w:id="0">
    <w:p w:rsidR="00EC4749" w:rsidRDefault="00EC4749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2A6D52" w:rsidP="002A6D52">
    <w:pPr>
      <w:pStyle w:val="a7"/>
      <w:jc w:val="center"/>
    </w:pPr>
    <w:r w:rsidRPr="002A6D52">
      <w:drawing>
        <wp:inline distT="0" distB="0" distL="0" distR="0">
          <wp:extent cx="434340" cy="624840"/>
          <wp:effectExtent l="19050" t="0" r="381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422F1"/>
    <w:rsid w:val="00042EA7"/>
    <w:rsid w:val="000451FF"/>
    <w:rsid w:val="00055396"/>
    <w:rsid w:val="000563BF"/>
    <w:rsid w:val="0007272A"/>
    <w:rsid w:val="000874EC"/>
    <w:rsid w:val="00097141"/>
    <w:rsid w:val="000B4F8D"/>
    <w:rsid w:val="0014621E"/>
    <w:rsid w:val="00152E14"/>
    <w:rsid w:val="001A12A1"/>
    <w:rsid w:val="001A3917"/>
    <w:rsid w:val="001D02F0"/>
    <w:rsid w:val="001E110B"/>
    <w:rsid w:val="0024181D"/>
    <w:rsid w:val="00255555"/>
    <w:rsid w:val="00262F15"/>
    <w:rsid w:val="002912A2"/>
    <w:rsid w:val="002A6D52"/>
    <w:rsid w:val="002E50CA"/>
    <w:rsid w:val="002F4CE3"/>
    <w:rsid w:val="0030377F"/>
    <w:rsid w:val="00340D8F"/>
    <w:rsid w:val="003B2FE6"/>
    <w:rsid w:val="003C32C2"/>
    <w:rsid w:val="003E2E76"/>
    <w:rsid w:val="0041173B"/>
    <w:rsid w:val="00426F5F"/>
    <w:rsid w:val="00446793"/>
    <w:rsid w:val="00467CB5"/>
    <w:rsid w:val="00474EE9"/>
    <w:rsid w:val="004B21DC"/>
    <w:rsid w:val="00526757"/>
    <w:rsid w:val="00543BEA"/>
    <w:rsid w:val="00546BB7"/>
    <w:rsid w:val="005673A8"/>
    <w:rsid w:val="005955DA"/>
    <w:rsid w:val="005A21A2"/>
    <w:rsid w:val="0062533D"/>
    <w:rsid w:val="006402DB"/>
    <w:rsid w:val="006420F1"/>
    <w:rsid w:val="00655700"/>
    <w:rsid w:val="006615E2"/>
    <w:rsid w:val="00672E14"/>
    <w:rsid w:val="00691130"/>
    <w:rsid w:val="00694C1C"/>
    <w:rsid w:val="006B29FE"/>
    <w:rsid w:val="006C1EDB"/>
    <w:rsid w:val="006F382F"/>
    <w:rsid w:val="00713D68"/>
    <w:rsid w:val="00732254"/>
    <w:rsid w:val="00732543"/>
    <w:rsid w:val="00734755"/>
    <w:rsid w:val="00746D5B"/>
    <w:rsid w:val="007538CA"/>
    <w:rsid w:val="007558EA"/>
    <w:rsid w:val="00760A38"/>
    <w:rsid w:val="007824AE"/>
    <w:rsid w:val="007953AD"/>
    <w:rsid w:val="007A210C"/>
    <w:rsid w:val="007B7197"/>
    <w:rsid w:val="007B77C3"/>
    <w:rsid w:val="007E671C"/>
    <w:rsid w:val="007E7406"/>
    <w:rsid w:val="007F178C"/>
    <w:rsid w:val="008341E2"/>
    <w:rsid w:val="008354E7"/>
    <w:rsid w:val="008429C5"/>
    <w:rsid w:val="008434B9"/>
    <w:rsid w:val="00896A66"/>
    <w:rsid w:val="008B68E3"/>
    <w:rsid w:val="008C66F7"/>
    <w:rsid w:val="008E0998"/>
    <w:rsid w:val="008E5214"/>
    <w:rsid w:val="008F6571"/>
    <w:rsid w:val="009179A1"/>
    <w:rsid w:val="00924F78"/>
    <w:rsid w:val="009524DF"/>
    <w:rsid w:val="0095365E"/>
    <w:rsid w:val="009737E9"/>
    <w:rsid w:val="009749AC"/>
    <w:rsid w:val="0098657C"/>
    <w:rsid w:val="009950A0"/>
    <w:rsid w:val="009C09A1"/>
    <w:rsid w:val="009D12CF"/>
    <w:rsid w:val="009D38D9"/>
    <w:rsid w:val="009F5A0D"/>
    <w:rsid w:val="00A00C17"/>
    <w:rsid w:val="00A61B28"/>
    <w:rsid w:val="00A84C88"/>
    <w:rsid w:val="00B337DA"/>
    <w:rsid w:val="00B63BFE"/>
    <w:rsid w:val="00BA70F1"/>
    <w:rsid w:val="00BA79FD"/>
    <w:rsid w:val="00BE3BFB"/>
    <w:rsid w:val="00C04029"/>
    <w:rsid w:val="00C24075"/>
    <w:rsid w:val="00C32BA6"/>
    <w:rsid w:val="00C63E22"/>
    <w:rsid w:val="00C71AF5"/>
    <w:rsid w:val="00C76C9E"/>
    <w:rsid w:val="00C840D9"/>
    <w:rsid w:val="00C94245"/>
    <w:rsid w:val="00CC0E53"/>
    <w:rsid w:val="00CC5235"/>
    <w:rsid w:val="00CE436F"/>
    <w:rsid w:val="00D2063A"/>
    <w:rsid w:val="00D21263"/>
    <w:rsid w:val="00D26D0B"/>
    <w:rsid w:val="00D3144E"/>
    <w:rsid w:val="00D64D2B"/>
    <w:rsid w:val="00D71C81"/>
    <w:rsid w:val="00D82477"/>
    <w:rsid w:val="00D8639A"/>
    <w:rsid w:val="00D9433F"/>
    <w:rsid w:val="00DB145C"/>
    <w:rsid w:val="00DB1796"/>
    <w:rsid w:val="00DC4BF6"/>
    <w:rsid w:val="00DF0A3E"/>
    <w:rsid w:val="00E12EF1"/>
    <w:rsid w:val="00E4328E"/>
    <w:rsid w:val="00E557A0"/>
    <w:rsid w:val="00E75271"/>
    <w:rsid w:val="00E95E5A"/>
    <w:rsid w:val="00EB0812"/>
    <w:rsid w:val="00EB2A14"/>
    <w:rsid w:val="00EB507E"/>
    <w:rsid w:val="00EC4749"/>
    <w:rsid w:val="00ED28A3"/>
    <w:rsid w:val="00ED5E60"/>
    <w:rsid w:val="00EF5F93"/>
    <w:rsid w:val="00EF7525"/>
    <w:rsid w:val="00F34436"/>
    <w:rsid w:val="00FA0B9C"/>
    <w:rsid w:val="00FC633E"/>
    <w:rsid w:val="00FD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basedOn w:val="a"/>
    <w:rsid w:val="00D82477"/>
    <w:pPr>
      <w:spacing w:before="100" w:beforeAutospacing="1" w:after="100" w:afterAutospacing="1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  <w:lang w:eastAsia="x-none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basedOn w:val="a"/>
    <w:rsid w:val="00D82477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7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9F3930-BED2-4BA1-B508-283C8C7C9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1049</Words>
  <Characters>599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11</cp:revision>
  <cp:lastPrinted>2024-01-24T13:02:00Z</cp:lastPrinted>
  <dcterms:created xsi:type="dcterms:W3CDTF">2024-01-25T06:41:00Z</dcterms:created>
  <dcterms:modified xsi:type="dcterms:W3CDTF">2024-03-18T09:45:00Z</dcterms:modified>
</cp:coreProperties>
</file>